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8D" w:rsidRPr="0048487A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7068D" w:rsidRPr="0048487A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7068D" w:rsidRPr="0048487A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27068D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 xml:space="preserve">ДУМА  МУНИЦИПАЛЬНОГО ОБРАЗОВАНИЯ </w:t>
      </w:r>
    </w:p>
    <w:p w:rsidR="0027068D" w:rsidRPr="0048487A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«БИЛЬЧИР»</w:t>
      </w:r>
    </w:p>
    <w:p w:rsidR="0027068D" w:rsidRPr="00B37C48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8D" w:rsidRPr="0048487A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8D" w:rsidRPr="0048487A" w:rsidRDefault="00303FDE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3A10A2">
        <w:rPr>
          <w:rFonts w:ascii="Times New Roman" w:hAnsi="Times New Roman" w:cs="Times New Roman"/>
          <w:sz w:val="24"/>
          <w:szCs w:val="24"/>
        </w:rPr>
        <w:t>»</w:t>
      </w:r>
      <w:r w:rsidR="00DB1ED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A10A2">
        <w:rPr>
          <w:rFonts w:ascii="Times New Roman" w:hAnsi="Times New Roman" w:cs="Times New Roman"/>
          <w:sz w:val="24"/>
          <w:szCs w:val="24"/>
        </w:rPr>
        <w:t xml:space="preserve"> 2018</w:t>
      </w:r>
      <w:r w:rsidR="0027068D" w:rsidRPr="0048487A">
        <w:rPr>
          <w:rFonts w:ascii="Times New Roman" w:hAnsi="Times New Roman" w:cs="Times New Roman"/>
          <w:sz w:val="24"/>
          <w:szCs w:val="24"/>
        </w:rPr>
        <w:t xml:space="preserve"> г.                                          №</w:t>
      </w:r>
      <w:r w:rsidR="00D1536B">
        <w:rPr>
          <w:rFonts w:ascii="Times New Roman" w:hAnsi="Times New Roman" w:cs="Times New Roman"/>
          <w:sz w:val="24"/>
          <w:szCs w:val="24"/>
        </w:rPr>
        <w:t xml:space="preserve"> 3</w:t>
      </w:r>
      <w:r w:rsidR="0027068D" w:rsidRPr="0048487A">
        <w:rPr>
          <w:rFonts w:ascii="Times New Roman" w:hAnsi="Times New Roman" w:cs="Times New Roman"/>
          <w:sz w:val="24"/>
          <w:szCs w:val="24"/>
        </w:rPr>
        <w:tab/>
      </w:r>
      <w:r w:rsidR="0027068D" w:rsidRPr="0048487A">
        <w:rPr>
          <w:rFonts w:ascii="Times New Roman" w:hAnsi="Times New Roman" w:cs="Times New Roman"/>
          <w:sz w:val="24"/>
          <w:szCs w:val="24"/>
        </w:rPr>
        <w:tab/>
      </w:r>
      <w:r w:rsidR="0027068D" w:rsidRPr="0048487A">
        <w:rPr>
          <w:rFonts w:ascii="Times New Roman" w:hAnsi="Times New Roman" w:cs="Times New Roman"/>
          <w:sz w:val="24"/>
          <w:szCs w:val="24"/>
        </w:rPr>
        <w:tab/>
      </w:r>
      <w:r w:rsidR="0027068D" w:rsidRPr="0048487A">
        <w:rPr>
          <w:rFonts w:ascii="Times New Roman" w:hAnsi="Times New Roman" w:cs="Times New Roman"/>
          <w:sz w:val="24"/>
          <w:szCs w:val="24"/>
        </w:rPr>
        <w:tab/>
        <w:t xml:space="preserve">    с. Бильчир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заместителя председателя</w:t>
      </w:r>
      <w:r w:rsidR="008C6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D22" w:rsidRDefault="008C6D22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27068D" w:rsidRPr="0048487A">
        <w:rPr>
          <w:rFonts w:ascii="Times New Roman" w:hAnsi="Times New Roman" w:cs="Times New Roman"/>
          <w:sz w:val="24"/>
          <w:szCs w:val="24"/>
        </w:rPr>
        <w:t>Думы</w:t>
      </w:r>
      <w:r w:rsidR="0027068D">
        <w:rPr>
          <w:rFonts w:ascii="Times New Roman" w:hAnsi="Times New Roman" w:cs="Times New Roman"/>
          <w:sz w:val="24"/>
          <w:szCs w:val="24"/>
        </w:rPr>
        <w:t xml:space="preserve"> </w:t>
      </w:r>
      <w:r w:rsidR="0027068D" w:rsidRPr="004848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7068D" w:rsidRPr="0048487A" w:rsidRDefault="008C6D22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068D" w:rsidRPr="0048487A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8D" w:rsidRPr="0048487A">
        <w:rPr>
          <w:rFonts w:ascii="Times New Roman" w:hAnsi="Times New Roman" w:cs="Times New Roman"/>
          <w:sz w:val="24"/>
          <w:szCs w:val="24"/>
        </w:rPr>
        <w:t>«Бильчир»</w:t>
      </w:r>
    </w:p>
    <w:p w:rsidR="0027068D" w:rsidRPr="00B37C48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D22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C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068D" w:rsidRPr="0048487A" w:rsidRDefault="008C6D22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ст. 24 Устава муниципального образования «Бильчир», на основании</w:t>
      </w:r>
      <w:r w:rsidR="007775F5">
        <w:rPr>
          <w:rFonts w:ascii="Times New Roman" w:hAnsi="Times New Roman" w:cs="Times New Roman"/>
          <w:sz w:val="24"/>
          <w:szCs w:val="24"/>
        </w:rPr>
        <w:t xml:space="preserve"> протокола  заседания счетной комиссии Думы муниципального образования «Бильчир»</w:t>
      </w:r>
      <w:r w:rsidR="0027068D" w:rsidRPr="0048487A">
        <w:rPr>
          <w:rFonts w:ascii="Times New Roman" w:hAnsi="Times New Roman" w:cs="Times New Roman"/>
          <w:sz w:val="24"/>
          <w:szCs w:val="24"/>
        </w:rPr>
        <w:t>, дума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Pr="0048487A" w:rsidRDefault="0027068D" w:rsidP="00270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заместителем председателя Думы муниципального образования «Бильчир» </w:t>
      </w:r>
      <w:r w:rsidRPr="0027068D">
        <w:rPr>
          <w:rFonts w:ascii="Times New Roman" w:hAnsi="Times New Roman" w:cs="Times New Roman"/>
          <w:sz w:val="24"/>
          <w:szCs w:val="24"/>
        </w:rPr>
        <w:t xml:space="preserve"> </w:t>
      </w:r>
      <w:r w:rsidR="003A10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76A9D" w:rsidRPr="0057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– </w:t>
      </w:r>
      <w:r w:rsidR="00046757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303FDE">
        <w:rPr>
          <w:rFonts w:ascii="Times New Roman" w:hAnsi="Times New Roman" w:cs="Times New Roman"/>
          <w:sz w:val="24"/>
          <w:szCs w:val="24"/>
        </w:rPr>
        <w:t>Семенова Алексея Ивановича</w:t>
      </w:r>
      <w:r>
        <w:rPr>
          <w:rFonts w:ascii="Times New Roman" w:hAnsi="Times New Roman" w:cs="Times New Roman"/>
          <w:sz w:val="24"/>
          <w:szCs w:val="24"/>
        </w:rPr>
        <w:t>, получившего более половины голосов от установленного числа депутатов Думы муниципального образования «Бильчир».</w:t>
      </w:r>
    </w:p>
    <w:p w:rsidR="007775F5" w:rsidRDefault="007775F5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FDE" w:rsidRDefault="007775F5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Избрать секретарем Думы муниципального образования «Бильчир» </w:t>
      </w:r>
      <w:r w:rsidR="003A10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3A10A2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775F5" w:rsidRPr="0027068D" w:rsidRDefault="00303FDE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Архинчееву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Викторовну</w:t>
      </w:r>
      <w:r w:rsidR="007775F5">
        <w:rPr>
          <w:rFonts w:ascii="Times New Roman" w:hAnsi="Times New Roman" w:cs="Times New Roman"/>
          <w:sz w:val="24"/>
          <w:szCs w:val="24"/>
        </w:rPr>
        <w:t>, получившую более половины голосов от установленного числа депутатов Думы муниципального образования «Бильчир».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 решение опубликовать в печатном органе «Вестник Бильчира».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Настоящее решение вступает в законную</w:t>
      </w:r>
      <w:r w:rsidR="00303FDE">
        <w:rPr>
          <w:rFonts w:ascii="Times New Roman" w:hAnsi="Times New Roman" w:cs="Times New Roman"/>
          <w:sz w:val="24"/>
          <w:szCs w:val="24"/>
        </w:rPr>
        <w:t xml:space="preserve"> силу со дня</w:t>
      </w:r>
      <w:bookmarkStart w:id="0" w:name="_GoBack"/>
      <w:bookmarkEnd w:id="0"/>
      <w:r w:rsidR="007775F5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Pr="008C6D22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A9D" w:rsidRPr="008C6D22" w:rsidRDefault="00576A9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D" w:rsidRPr="003A10A2" w:rsidRDefault="003A10A2" w:rsidP="00270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Думы МО «Бильчир»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В.А. Хартанов</w:t>
      </w:r>
    </w:p>
    <w:p w:rsidR="0027068D" w:rsidRPr="0048487A" w:rsidRDefault="0027068D" w:rsidP="002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7AA" w:rsidRDefault="000C67AA"/>
    <w:p w:rsidR="0027068D" w:rsidRDefault="0027068D"/>
    <w:p w:rsidR="0027068D" w:rsidRDefault="0027068D"/>
    <w:p w:rsidR="0027068D" w:rsidRDefault="0027068D"/>
    <w:p w:rsidR="007775F5" w:rsidRDefault="007775F5"/>
    <w:sectPr w:rsidR="007775F5" w:rsidSect="000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68D"/>
    <w:rsid w:val="00046757"/>
    <w:rsid w:val="000C67AA"/>
    <w:rsid w:val="00260012"/>
    <w:rsid w:val="0027068D"/>
    <w:rsid w:val="00303FDE"/>
    <w:rsid w:val="003A10A2"/>
    <w:rsid w:val="003A4232"/>
    <w:rsid w:val="004E4825"/>
    <w:rsid w:val="005723BF"/>
    <w:rsid w:val="00576A9D"/>
    <w:rsid w:val="006B2E7C"/>
    <w:rsid w:val="007775F5"/>
    <w:rsid w:val="008C6D22"/>
    <w:rsid w:val="00B32FD4"/>
    <w:rsid w:val="00D1536B"/>
    <w:rsid w:val="00D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D"/>
  </w:style>
  <w:style w:type="paragraph" w:styleId="1">
    <w:name w:val="heading 1"/>
    <w:basedOn w:val="a"/>
    <w:next w:val="a"/>
    <w:link w:val="10"/>
    <w:qFormat/>
    <w:rsid w:val="00B32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2018-10-10T01:51:00Z</cp:lastPrinted>
  <dcterms:created xsi:type="dcterms:W3CDTF">2013-10-04T05:31:00Z</dcterms:created>
  <dcterms:modified xsi:type="dcterms:W3CDTF">2018-10-17T08:43:00Z</dcterms:modified>
</cp:coreProperties>
</file>